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328" w:rsidRPr="003E405D" w:rsidRDefault="00E57328" w:rsidP="00E57328">
      <w:pPr>
        <w:jc w:val="center"/>
        <w:rPr>
          <w:b/>
          <w:bCs w:val="0"/>
        </w:rPr>
      </w:pPr>
      <w:bookmarkStart w:id="0" w:name="_GoBack"/>
      <w:bookmarkEnd w:id="0"/>
      <w:r w:rsidRPr="003E405D">
        <w:rPr>
          <w:b/>
          <w:bCs w:val="0"/>
        </w:rPr>
        <w:t xml:space="preserve">Анализ обстановки с пожарами за </w:t>
      </w:r>
      <w:r w:rsidR="00B03501">
        <w:rPr>
          <w:b/>
          <w:bCs w:val="0"/>
        </w:rPr>
        <w:t>10</w:t>
      </w:r>
      <w:r w:rsidRPr="003E405D">
        <w:rPr>
          <w:b/>
          <w:bCs w:val="0"/>
        </w:rPr>
        <w:t xml:space="preserve"> месяцев 2020 года (Горноуральский ГО)</w:t>
      </w:r>
    </w:p>
    <w:p w:rsidR="00E57328" w:rsidRPr="00434BF3" w:rsidRDefault="00B03501" w:rsidP="00E57328">
      <w:pPr>
        <w:spacing w:before="120"/>
        <w:ind w:firstLine="539"/>
        <w:jc w:val="both"/>
        <w:rPr>
          <w:bCs w:val="0"/>
        </w:rPr>
      </w:pPr>
      <w:r>
        <w:rPr>
          <w:bCs w:val="0"/>
        </w:rPr>
        <w:t>За 10</w:t>
      </w:r>
      <w:r w:rsidR="00E57328" w:rsidRPr="00434BF3">
        <w:rPr>
          <w:bCs w:val="0"/>
        </w:rPr>
        <w:t xml:space="preserve"> месяцев 2020 года на территории Горноуральского</w:t>
      </w:r>
      <w:r>
        <w:rPr>
          <w:bCs w:val="0"/>
        </w:rPr>
        <w:t xml:space="preserve"> городского округа произошло 197</w:t>
      </w:r>
      <w:r w:rsidR="00E57328" w:rsidRPr="00434BF3">
        <w:rPr>
          <w:bCs w:val="0"/>
        </w:rPr>
        <w:t xml:space="preserve"> пожаров (2019</w:t>
      </w:r>
      <w:r>
        <w:rPr>
          <w:bCs w:val="0"/>
        </w:rPr>
        <w:t xml:space="preserve"> г.- 177 пожаров) - рост на 11,3</w:t>
      </w:r>
      <w:r w:rsidR="00E57328" w:rsidRPr="00434BF3">
        <w:rPr>
          <w:bCs w:val="0"/>
        </w:rPr>
        <w:t>%</w:t>
      </w:r>
      <w:r>
        <w:rPr>
          <w:bCs w:val="0"/>
        </w:rPr>
        <w:t>. В результате пожаров погибли 7</w:t>
      </w:r>
      <w:r w:rsidR="00E57328" w:rsidRPr="00434BF3">
        <w:rPr>
          <w:bCs w:val="0"/>
        </w:rPr>
        <w:t xml:space="preserve"> человек (2019г. – 7). Детей среди погибших нет (2019г. – 2 ребенка). Травмы различной степени тяжести получили 4 человека (2019г.-5) – снижение  на 20%. </w:t>
      </w:r>
    </w:p>
    <w:p w:rsidR="00E57328" w:rsidRPr="00113A32" w:rsidRDefault="00E57328" w:rsidP="00E57328">
      <w:pPr>
        <w:spacing w:before="120"/>
        <w:ind w:firstLine="539"/>
        <w:jc w:val="both"/>
        <w:rPr>
          <w:b/>
          <w:bCs w:val="0"/>
        </w:rPr>
      </w:pPr>
      <w:r w:rsidRPr="00113A32">
        <w:rPr>
          <w:b/>
          <w:bCs w:val="0"/>
        </w:rPr>
        <w:t>Категории погибших:</w:t>
      </w:r>
    </w:p>
    <w:p w:rsidR="00E57328" w:rsidRPr="00434BF3" w:rsidRDefault="00E57328" w:rsidP="00E57328">
      <w:pPr>
        <w:ind w:right="431"/>
        <w:jc w:val="both"/>
        <w:rPr>
          <w:bCs w:val="0"/>
        </w:rPr>
      </w:pPr>
      <w:r w:rsidRPr="00434BF3">
        <w:rPr>
          <w:bCs w:val="0"/>
        </w:rPr>
        <w:t>Рабочий – 0 (2019г. – 2),</w:t>
      </w:r>
    </w:p>
    <w:p w:rsidR="00E57328" w:rsidRPr="00434BF3" w:rsidRDefault="00E57328" w:rsidP="00E57328">
      <w:pPr>
        <w:jc w:val="both"/>
        <w:rPr>
          <w:bCs w:val="0"/>
        </w:rPr>
      </w:pPr>
      <w:r w:rsidRPr="00434BF3">
        <w:rPr>
          <w:bCs w:val="0"/>
        </w:rPr>
        <w:t>Безработный -</w:t>
      </w:r>
      <w:r w:rsidR="00113A32">
        <w:rPr>
          <w:bCs w:val="0"/>
        </w:rPr>
        <w:t>3</w:t>
      </w:r>
      <w:r w:rsidRPr="00434BF3">
        <w:rPr>
          <w:bCs w:val="0"/>
        </w:rPr>
        <w:t xml:space="preserve"> (2019г.-</w:t>
      </w:r>
      <w:r w:rsidR="00113A32">
        <w:rPr>
          <w:bCs w:val="0"/>
        </w:rPr>
        <w:t>2</w:t>
      </w:r>
      <w:r w:rsidRPr="00434BF3">
        <w:rPr>
          <w:bCs w:val="0"/>
        </w:rPr>
        <w:t>),</w:t>
      </w:r>
    </w:p>
    <w:p w:rsidR="00E57328" w:rsidRPr="00434BF3" w:rsidRDefault="00E57328" w:rsidP="00E57328">
      <w:pPr>
        <w:jc w:val="both"/>
        <w:rPr>
          <w:bCs w:val="0"/>
        </w:rPr>
      </w:pPr>
      <w:r w:rsidRPr="00434BF3">
        <w:rPr>
          <w:bCs w:val="0"/>
        </w:rPr>
        <w:t>Пенсионер – 4 (2019г.-0),</w:t>
      </w:r>
    </w:p>
    <w:p w:rsidR="00E57328" w:rsidRPr="00434BF3" w:rsidRDefault="00E57328" w:rsidP="00E57328">
      <w:pPr>
        <w:jc w:val="both"/>
        <w:rPr>
          <w:bCs w:val="0"/>
        </w:rPr>
      </w:pPr>
      <w:r w:rsidRPr="00434BF3">
        <w:rPr>
          <w:bCs w:val="0"/>
        </w:rPr>
        <w:t>Ребенок дошкольного возраста - 0 (2019г.- 2)</w:t>
      </w:r>
    </w:p>
    <w:p w:rsidR="00E57328" w:rsidRPr="00434BF3" w:rsidRDefault="00E57328" w:rsidP="00E57328">
      <w:pPr>
        <w:jc w:val="both"/>
        <w:rPr>
          <w:bCs w:val="0"/>
        </w:rPr>
      </w:pPr>
      <w:r w:rsidRPr="00434BF3">
        <w:rPr>
          <w:bCs w:val="0"/>
        </w:rPr>
        <w:t xml:space="preserve">Прочее трудоспособное население - 0 (2019г.- 1) </w:t>
      </w:r>
    </w:p>
    <w:p w:rsidR="00E57328" w:rsidRPr="00434BF3" w:rsidRDefault="00E57328" w:rsidP="00E57328">
      <w:pPr>
        <w:spacing w:before="120"/>
        <w:ind w:firstLine="539"/>
        <w:jc w:val="both"/>
        <w:rPr>
          <w:b/>
          <w:bCs w:val="0"/>
        </w:rPr>
      </w:pPr>
      <w:r w:rsidRPr="00434BF3">
        <w:rPr>
          <w:b/>
          <w:bCs w:val="0"/>
        </w:rPr>
        <w:t>Распределение количества погибших по основным причинам пожаров:</w:t>
      </w:r>
    </w:p>
    <w:p w:rsidR="00E57328" w:rsidRPr="00434BF3" w:rsidRDefault="00E57328" w:rsidP="00E57328">
      <w:pPr>
        <w:jc w:val="both"/>
        <w:rPr>
          <w:bCs w:val="0"/>
        </w:rPr>
      </w:pPr>
      <w:r w:rsidRPr="00434BF3">
        <w:rPr>
          <w:bCs w:val="0"/>
        </w:rPr>
        <w:t>Не</w:t>
      </w:r>
      <w:r w:rsidR="0080279E">
        <w:rPr>
          <w:bCs w:val="0"/>
        </w:rPr>
        <w:t>осторожное обращение с огнем – 6</w:t>
      </w:r>
      <w:r w:rsidRPr="00434BF3">
        <w:rPr>
          <w:bCs w:val="0"/>
        </w:rPr>
        <w:t xml:space="preserve"> (2019г.-1)</w:t>
      </w:r>
      <w:r w:rsidR="00F936AF">
        <w:rPr>
          <w:bCs w:val="0"/>
        </w:rPr>
        <w:t xml:space="preserve">, увеличение в 6 раз, </w:t>
      </w:r>
      <w:r w:rsidRPr="00434BF3">
        <w:rPr>
          <w:bCs w:val="0"/>
        </w:rPr>
        <w:t>из них:</w:t>
      </w:r>
    </w:p>
    <w:p w:rsidR="00E57328" w:rsidRPr="00434BF3" w:rsidRDefault="00E57328" w:rsidP="00E57328">
      <w:pPr>
        <w:ind w:left="426"/>
        <w:jc w:val="both"/>
        <w:rPr>
          <w:bCs w:val="0"/>
          <w:i/>
        </w:rPr>
      </w:pPr>
      <w:r w:rsidRPr="00434BF3">
        <w:rPr>
          <w:bCs w:val="0"/>
          <w:i/>
        </w:rPr>
        <w:t>- неосторожное о</w:t>
      </w:r>
      <w:r w:rsidR="0080279E">
        <w:rPr>
          <w:bCs w:val="0"/>
          <w:i/>
        </w:rPr>
        <w:t>бращение с огнем при курении - 4</w:t>
      </w:r>
      <w:r w:rsidRPr="00434BF3">
        <w:rPr>
          <w:bCs w:val="0"/>
          <w:i/>
        </w:rPr>
        <w:t xml:space="preserve"> (2019г. – </w:t>
      </w:r>
      <w:r w:rsidR="00F936AF">
        <w:rPr>
          <w:bCs w:val="0"/>
          <w:i/>
        </w:rPr>
        <w:t>1</w:t>
      </w:r>
      <w:r w:rsidRPr="00434BF3">
        <w:rPr>
          <w:bCs w:val="0"/>
          <w:i/>
        </w:rPr>
        <w:t xml:space="preserve">) </w:t>
      </w:r>
      <w:r w:rsidRPr="00434BF3">
        <w:rPr>
          <w:b/>
          <w:bCs w:val="0"/>
          <w:i/>
        </w:rPr>
        <w:t xml:space="preserve">увеличение </w:t>
      </w:r>
      <w:r w:rsidR="00F936AF">
        <w:rPr>
          <w:b/>
          <w:bCs w:val="0"/>
          <w:i/>
        </w:rPr>
        <w:t>в 4 раза</w:t>
      </w:r>
      <w:r w:rsidRPr="00434BF3">
        <w:rPr>
          <w:b/>
          <w:bCs w:val="0"/>
          <w:i/>
        </w:rPr>
        <w:t>.</w:t>
      </w:r>
    </w:p>
    <w:p w:rsidR="00E57328" w:rsidRPr="00434BF3" w:rsidRDefault="00E57328" w:rsidP="00E57328">
      <w:pPr>
        <w:jc w:val="both"/>
        <w:rPr>
          <w:bCs w:val="0"/>
          <w:i/>
        </w:rPr>
      </w:pPr>
      <w:r w:rsidRPr="00434BF3">
        <w:rPr>
          <w:bCs w:val="0"/>
        </w:rPr>
        <w:t>Нарушение правил устройства и эксплуатации печного отопления</w:t>
      </w:r>
      <w:r w:rsidRPr="00434BF3">
        <w:rPr>
          <w:bCs w:val="0"/>
          <w:i/>
        </w:rPr>
        <w:t xml:space="preserve"> – 1 (2019г. - 0) </w:t>
      </w:r>
      <w:r w:rsidRPr="00434BF3">
        <w:rPr>
          <w:b/>
          <w:bCs w:val="0"/>
          <w:i/>
        </w:rPr>
        <w:t>рост</w:t>
      </w:r>
      <w:r w:rsidRPr="00434BF3">
        <w:rPr>
          <w:bCs w:val="0"/>
          <w:i/>
        </w:rPr>
        <w:t>.</w:t>
      </w:r>
    </w:p>
    <w:p w:rsidR="00E57328" w:rsidRPr="00434BF3" w:rsidRDefault="00E57328" w:rsidP="00E57328">
      <w:pPr>
        <w:jc w:val="both"/>
        <w:rPr>
          <w:bCs w:val="0"/>
          <w:i/>
        </w:rPr>
      </w:pPr>
      <w:r w:rsidRPr="00434BF3">
        <w:rPr>
          <w:bCs w:val="0"/>
        </w:rPr>
        <w:t>Нарушение правил устройства и эксплуатации электрооборудования</w:t>
      </w:r>
      <w:r w:rsidRPr="00434BF3">
        <w:rPr>
          <w:bCs w:val="0"/>
          <w:i/>
        </w:rPr>
        <w:t xml:space="preserve"> </w:t>
      </w:r>
      <w:r w:rsidRPr="00434BF3">
        <w:rPr>
          <w:bCs w:val="0"/>
        </w:rPr>
        <w:t xml:space="preserve">– 0 (2019г.- 6) </w:t>
      </w:r>
      <w:r w:rsidRPr="00434BF3">
        <w:rPr>
          <w:bCs w:val="0"/>
          <w:i/>
        </w:rPr>
        <w:t>снижение.</w:t>
      </w:r>
    </w:p>
    <w:p w:rsidR="00E57328" w:rsidRPr="00434BF3" w:rsidRDefault="0080279E" w:rsidP="00E57328">
      <w:pPr>
        <w:jc w:val="both"/>
        <w:rPr>
          <w:bCs w:val="0"/>
        </w:rPr>
      </w:pPr>
      <w:r>
        <w:rPr>
          <w:bCs w:val="0"/>
        </w:rPr>
        <w:t>Трое из шести</w:t>
      </w:r>
      <w:r w:rsidR="00E57328" w:rsidRPr="00434BF3">
        <w:rPr>
          <w:bCs w:val="0"/>
        </w:rPr>
        <w:t xml:space="preserve"> погибших находились в нетрезвом состоянии.</w:t>
      </w:r>
    </w:p>
    <w:p w:rsidR="00E57328" w:rsidRPr="00434BF3" w:rsidRDefault="00E57328" w:rsidP="00E57328">
      <w:pPr>
        <w:spacing w:before="120"/>
        <w:ind w:firstLine="539"/>
        <w:jc w:val="both"/>
        <w:rPr>
          <w:b/>
          <w:bCs w:val="0"/>
        </w:rPr>
      </w:pPr>
      <w:r w:rsidRPr="00434BF3">
        <w:rPr>
          <w:b/>
          <w:bCs w:val="0"/>
        </w:rPr>
        <w:t>Распределение количества погибших по основным объектам пожаров:</w:t>
      </w:r>
    </w:p>
    <w:p w:rsidR="00E57328" w:rsidRPr="00F936AF" w:rsidRDefault="0080279E" w:rsidP="00E57328">
      <w:pPr>
        <w:ind w:firstLine="540"/>
        <w:jc w:val="both"/>
        <w:rPr>
          <w:bCs w:val="0"/>
        </w:rPr>
      </w:pPr>
      <w:r w:rsidRPr="00F936AF">
        <w:rPr>
          <w:bCs w:val="0"/>
        </w:rPr>
        <w:t>Жилой сектор – 7</w:t>
      </w:r>
      <w:r w:rsidR="00E57328" w:rsidRPr="00F936AF">
        <w:rPr>
          <w:bCs w:val="0"/>
        </w:rPr>
        <w:t xml:space="preserve"> (2019г.-7), из них:</w:t>
      </w:r>
    </w:p>
    <w:p w:rsidR="00E57328" w:rsidRPr="00F936AF" w:rsidRDefault="0080279E" w:rsidP="00E57328">
      <w:pPr>
        <w:ind w:firstLine="567"/>
        <w:jc w:val="both"/>
        <w:rPr>
          <w:bCs w:val="0"/>
          <w:i/>
        </w:rPr>
      </w:pPr>
      <w:r w:rsidRPr="00F936AF">
        <w:rPr>
          <w:bCs w:val="0"/>
          <w:i/>
        </w:rPr>
        <w:t xml:space="preserve">          - жилые дома – 6</w:t>
      </w:r>
      <w:r w:rsidR="00E57328" w:rsidRPr="00F936AF">
        <w:rPr>
          <w:bCs w:val="0"/>
          <w:i/>
        </w:rPr>
        <w:t>(2019г.-4),</w:t>
      </w:r>
    </w:p>
    <w:p w:rsidR="00E57328" w:rsidRPr="00F936AF" w:rsidRDefault="00E57328" w:rsidP="00E57328">
      <w:pPr>
        <w:ind w:firstLine="540"/>
        <w:jc w:val="both"/>
        <w:rPr>
          <w:bCs w:val="0"/>
          <w:i/>
        </w:rPr>
      </w:pPr>
      <w:r w:rsidRPr="00F936AF">
        <w:rPr>
          <w:bCs w:val="0"/>
          <w:i/>
        </w:rPr>
        <w:t xml:space="preserve">          - садовые дома -1 (2019г.-3).</w:t>
      </w:r>
    </w:p>
    <w:p w:rsidR="00E57328" w:rsidRPr="00434BF3" w:rsidRDefault="00E57328" w:rsidP="00E57328">
      <w:pPr>
        <w:spacing w:before="120"/>
        <w:ind w:firstLine="539"/>
        <w:jc w:val="both"/>
        <w:rPr>
          <w:b/>
          <w:bCs w:val="0"/>
        </w:rPr>
      </w:pPr>
      <w:r w:rsidRPr="00434BF3">
        <w:rPr>
          <w:b/>
          <w:bCs w:val="0"/>
        </w:rPr>
        <w:t>По причинам пожары распределились следующим образом:</w:t>
      </w:r>
    </w:p>
    <w:p w:rsidR="00E57328" w:rsidRPr="00434BF3" w:rsidRDefault="00E57328" w:rsidP="00E57328">
      <w:pPr>
        <w:jc w:val="both"/>
        <w:rPr>
          <w:bCs w:val="0"/>
        </w:rPr>
      </w:pPr>
      <w:r w:rsidRPr="00434BF3">
        <w:rPr>
          <w:bCs w:val="0"/>
        </w:rPr>
        <w:t>-неосторожное обращение с огнем – 1</w:t>
      </w:r>
      <w:r w:rsidR="00B03501">
        <w:rPr>
          <w:bCs w:val="0"/>
        </w:rPr>
        <w:t>16</w:t>
      </w:r>
      <w:r w:rsidRPr="00434BF3">
        <w:rPr>
          <w:bCs w:val="0"/>
        </w:rPr>
        <w:t xml:space="preserve"> (2019г. - 1</w:t>
      </w:r>
      <w:r w:rsidR="00B03501">
        <w:rPr>
          <w:bCs w:val="0"/>
        </w:rPr>
        <w:t>15</w:t>
      </w:r>
      <w:r w:rsidRPr="00434BF3">
        <w:rPr>
          <w:bCs w:val="0"/>
        </w:rPr>
        <w:t>)</w:t>
      </w:r>
      <w:r w:rsidR="00C638CF" w:rsidRPr="00434BF3">
        <w:rPr>
          <w:bCs w:val="0"/>
        </w:rPr>
        <w:t xml:space="preserve"> </w:t>
      </w:r>
      <w:r w:rsidRPr="00434BF3">
        <w:rPr>
          <w:bCs w:val="0"/>
        </w:rPr>
        <w:t xml:space="preserve">- </w:t>
      </w:r>
      <w:r w:rsidR="00B03501">
        <w:rPr>
          <w:bCs w:val="0"/>
          <w:i/>
        </w:rPr>
        <w:t>увеличение</w:t>
      </w:r>
      <w:r w:rsidRPr="00434BF3">
        <w:rPr>
          <w:bCs w:val="0"/>
          <w:i/>
        </w:rPr>
        <w:t xml:space="preserve"> на </w:t>
      </w:r>
      <w:r w:rsidR="00C638CF" w:rsidRPr="00434BF3">
        <w:rPr>
          <w:bCs w:val="0"/>
          <w:i/>
        </w:rPr>
        <w:t>0</w:t>
      </w:r>
      <w:r w:rsidRPr="00434BF3">
        <w:rPr>
          <w:bCs w:val="0"/>
          <w:i/>
        </w:rPr>
        <w:t>,9</w:t>
      </w:r>
      <w:r w:rsidRPr="00434BF3">
        <w:rPr>
          <w:bCs w:val="0"/>
        </w:rPr>
        <w:t>%,</w:t>
      </w:r>
    </w:p>
    <w:p w:rsidR="00E57328" w:rsidRPr="00434BF3" w:rsidRDefault="00E57328" w:rsidP="00E57328">
      <w:pPr>
        <w:jc w:val="both"/>
        <w:rPr>
          <w:b/>
          <w:bCs w:val="0"/>
          <w:i/>
        </w:rPr>
      </w:pPr>
      <w:r w:rsidRPr="00434BF3">
        <w:rPr>
          <w:bCs w:val="0"/>
        </w:rPr>
        <w:t>-нарушение правил устройства и эксплуатации электрооборудования–</w:t>
      </w:r>
      <w:r w:rsidR="00C638CF" w:rsidRPr="00434BF3">
        <w:rPr>
          <w:bCs w:val="0"/>
        </w:rPr>
        <w:t>3</w:t>
      </w:r>
      <w:r w:rsidR="00B03501">
        <w:rPr>
          <w:bCs w:val="0"/>
        </w:rPr>
        <w:t>3</w:t>
      </w:r>
      <w:r w:rsidRPr="00434BF3">
        <w:rPr>
          <w:bCs w:val="0"/>
        </w:rPr>
        <w:t>(2019г.-2</w:t>
      </w:r>
      <w:r w:rsidR="00B03501">
        <w:rPr>
          <w:bCs w:val="0"/>
        </w:rPr>
        <w:t>7</w:t>
      </w:r>
      <w:r w:rsidRPr="00434BF3">
        <w:rPr>
          <w:bCs w:val="0"/>
        </w:rPr>
        <w:t xml:space="preserve">) </w:t>
      </w:r>
      <w:r w:rsidR="00B03501">
        <w:rPr>
          <w:b/>
          <w:bCs w:val="0"/>
          <w:i/>
        </w:rPr>
        <w:t>рост на 22,2</w:t>
      </w:r>
      <w:r w:rsidRPr="00434BF3">
        <w:rPr>
          <w:b/>
          <w:bCs w:val="0"/>
          <w:i/>
        </w:rPr>
        <w:t>%,</w:t>
      </w:r>
    </w:p>
    <w:p w:rsidR="00E57328" w:rsidRPr="00434BF3" w:rsidRDefault="00E57328" w:rsidP="00E57328">
      <w:pPr>
        <w:jc w:val="both"/>
        <w:rPr>
          <w:b/>
          <w:bCs w:val="0"/>
          <w:i/>
        </w:rPr>
      </w:pPr>
      <w:r w:rsidRPr="00434BF3">
        <w:rPr>
          <w:bCs w:val="0"/>
        </w:rPr>
        <w:t>-нарушение правил устройства и эк</w:t>
      </w:r>
      <w:r w:rsidR="00B03501">
        <w:rPr>
          <w:bCs w:val="0"/>
        </w:rPr>
        <w:t>сплуатации печного отопления – 30</w:t>
      </w:r>
      <w:r w:rsidRPr="00434BF3">
        <w:rPr>
          <w:bCs w:val="0"/>
        </w:rPr>
        <w:t xml:space="preserve">(2019г. - </w:t>
      </w:r>
      <w:r w:rsidR="00C638CF" w:rsidRPr="00434BF3">
        <w:rPr>
          <w:bCs w:val="0"/>
        </w:rPr>
        <w:t>2</w:t>
      </w:r>
      <w:r w:rsidR="00B03501">
        <w:rPr>
          <w:bCs w:val="0"/>
        </w:rPr>
        <w:t>5</w:t>
      </w:r>
      <w:r w:rsidRPr="00434BF3">
        <w:rPr>
          <w:bCs w:val="0"/>
        </w:rPr>
        <w:t xml:space="preserve">) </w:t>
      </w:r>
      <w:r w:rsidRPr="00434BF3">
        <w:rPr>
          <w:b/>
          <w:bCs w:val="0"/>
          <w:i/>
        </w:rPr>
        <w:t xml:space="preserve">рост на </w:t>
      </w:r>
      <w:r w:rsidR="00B03501">
        <w:rPr>
          <w:b/>
          <w:bCs w:val="0"/>
          <w:i/>
        </w:rPr>
        <w:t>20</w:t>
      </w:r>
      <w:r w:rsidRPr="00434BF3">
        <w:rPr>
          <w:b/>
          <w:bCs w:val="0"/>
          <w:i/>
        </w:rPr>
        <w:t>%</w:t>
      </w:r>
      <w:r w:rsidRPr="00434BF3">
        <w:rPr>
          <w:b/>
          <w:bCs w:val="0"/>
        </w:rPr>
        <w:t>,</w:t>
      </w:r>
    </w:p>
    <w:p w:rsidR="00E57328" w:rsidRPr="00434BF3" w:rsidRDefault="00E57328" w:rsidP="00E57328">
      <w:pPr>
        <w:jc w:val="both"/>
        <w:rPr>
          <w:bCs w:val="0"/>
        </w:rPr>
      </w:pPr>
      <w:r w:rsidRPr="00434BF3">
        <w:rPr>
          <w:bCs w:val="0"/>
        </w:rPr>
        <w:t xml:space="preserve">-нарушение правил устройства и эксплуатации транспортных средств – </w:t>
      </w:r>
      <w:r w:rsidR="00C638CF" w:rsidRPr="00434BF3">
        <w:rPr>
          <w:bCs w:val="0"/>
        </w:rPr>
        <w:t>5</w:t>
      </w:r>
      <w:r w:rsidRPr="00434BF3">
        <w:rPr>
          <w:bCs w:val="0"/>
        </w:rPr>
        <w:t xml:space="preserve"> (2019г. – </w:t>
      </w:r>
      <w:r w:rsidR="00B03501">
        <w:rPr>
          <w:bCs w:val="0"/>
        </w:rPr>
        <w:t>2</w:t>
      </w:r>
      <w:r w:rsidRPr="00434BF3">
        <w:rPr>
          <w:bCs w:val="0"/>
        </w:rPr>
        <w:t xml:space="preserve">) </w:t>
      </w:r>
      <w:r w:rsidRPr="00434BF3">
        <w:rPr>
          <w:b/>
          <w:bCs w:val="0"/>
          <w:i/>
        </w:rPr>
        <w:t>рост</w:t>
      </w:r>
      <w:r w:rsidR="00C638CF" w:rsidRPr="00434BF3">
        <w:rPr>
          <w:b/>
          <w:bCs w:val="0"/>
          <w:i/>
        </w:rPr>
        <w:t xml:space="preserve"> в </w:t>
      </w:r>
      <w:r w:rsidR="00B03501">
        <w:rPr>
          <w:b/>
          <w:bCs w:val="0"/>
          <w:i/>
        </w:rPr>
        <w:t>2,</w:t>
      </w:r>
      <w:r w:rsidR="00C638CF" w:rsidRPr="00434BF3">
        <w:rPr>
          <w:b/>
          <w:bCs w:val="0"/>
          <w:i/>
        </w:rPr>
        <w:t>5 раз</w:t>
      </w:r>
      <w:r w:rsidRPr="00434BF3">
        <w:rPr>
          <w:b/>
          <w:bCs w:val="0"/>
          <w:i/>
        </w:rPr>
        <w:t>,</w:t>
      </w:r>
    </w:p>
    <w:p w:rsidR="00E57328" w:rsidRPr="00434BF3" w:rsidRDefault="00E57328" w:rsidP="00E57328">
      <w:pPr>
        <w:jc w:val="both"/>
        <w:rPr>
          <w:bCs w:val="0"/>
        </w:rPr>
      </w:pPr>
      <w:r w:rsidRPr="00434BF3">
        <w:rPr>
          <w:bCs w:val="0"/>
        </w:rPr>
        <w:t xml:space="preserve">-поджог – </w:t>
      </w:r>
      <w:r w:rsidR="00B03501">
        <w:rPr>
          <w:bCs w:val="0"/>
        </w:rPr>
        <w:t>9</w:t>
      </w:r>
      <w:r w:rsidRPr="00434BF3">
        <w:rPr>
          <w:bCs w:val="0"/>
        </w:rPr>
        <w:t xml:space="preserve"> (2019г. – </w:t>
      </w:r>
      <w:r w:rsidR="00B03501">
        <w:rPr>
          <w:bCs w:val="0"/>
        </w:rPr>
        <w:t>7</w:t>
      </w:r>
      <w:r w:rsidRPr="00434BF3">
        <w:rPr>
          <w:bCs w:val="0"/>
        </w:rPr>
        <w:t xml:space="preserve">) </w:t>
      </w:r>
      <w:r w:rsidRPr="00434BF3">
        <w:rPr>
          <w:b/>
          <w:bCs w:val="0"/>
          <w:i/>
        </w:rPr>
        <w:t xml:space="preserve">рост на </w:t>
      </w:r>
      <w:r w:rsidR="00B03501">
        <w:rPr>
          <w:b/>
          <w:bCs w:val="0"/>
          <w:i/>
        </w:rPr>
        <w:t>28,6</w:t>
      </w:r>
      <w:r w:rsidRPr="00434BF3">
        <w:rPr>
          <w:b/>
          <w:bCs w:val="0"/>
          <w:i/>
        </w:rPr>
        <w:t>%,</w:t>
      </w:r>
    </w:p>
    <w:p w:rsidR="00E57328" w:rsidRPr="00434BF3" w:rsidRDefault="00B03501" w:rsidP="00E57328">
      <w:pPr>
        <w:jc w:val="both"/>
        <w:rPr>
          <w:bCs w:val="0"/>
        </w:rPr>
      </w:pPr>
      <w:r>
        <w:rPr>
          <w:bCs w:val="0"/>
        </w:rPr>
        <w:t>-прочие причины – 4</w:t>
      </w:r>
      <w:r w:rsidR="00E57328" w:rsidRPr="00434BF3">
        <w:rPr>
          <w:bCs w:val="0"/>
        </w:rPr>
        <w:t xml:space="preserve"> (2019г. – 1) </w:t>
      </w:r>
      <w:r>
        <w:rPr>
          <w:b/>
          <w:bCs w:val="0"/>
          <w:i/>
        </w:rPr>
        <w:t>увеличение в 4</w:t>
      </w:r>
      <w:r w:rsidR="00E57328" w:rsidRPr="00434BF3">
        <w:rPr>
          <w:b/>
          <w:bCs w:val="0"/>
          <w:i/>
        </w:rPr>
        <w:t xml:space="preserve"> раза</w:t>
      </w:r>
      <w:r w:rsidR="00E57328" w:rsidRPr="00434BF3">
        <w:rPr>
          <w:bCs w:val="0"/>
        </w:rPr>
        <w:t>.</w:t>
      </w:r>
    </w:p>
    <w:p w:rsidR="00E57328" w:rsidRPr="00434BF3" w:rsidRDefault="00E57328" w:rsidP="00E57328">
      <w:pPr>
        <w:spacing w:before="120"/>
        <w:ind w:firstLine="539"/>
        <w:jc w:val="both"/>
        <w:rPr>
          <w:b/>
          <w:bCs w:val="0"/>
        </w:rPr>
      </w:pPr>
      <w:r w:rsidRPr="00434BF3">
        <w:rPr>
          <w:b/>
          <w:bCs w:val="0"/>
        </w:rPr>
        <w:t>По местам возникновения пожары распределились следующим образом:</w:t>
      </w:r>
    </w:p>
    <w:p w:rsidR="00E57328" w:rsidRPr="00434BF3" w:rsidRDefault="00B03501" w:rsidP="00E57328">
      <w:pPr>
        <w:jc w:val="both"/>
        <w:rPr>
          <w:bCs w:val="0"/>
        </w:rPr>
      </w:pPr>
      <w:r>
        <w:rPr>
          <w:bCs w:val="0"/>
        </w:rPr>
        <w:t>- в жилом секторе – 85</w:t>
      </w:r>
      <w:r w:rsidR="00E57328" w:rsidRPr="00434BF3">
        <w:rPr>
          <w:bCs w:val="0"/>
        </w:rPr>
        <w:t xml:space="preserve"> (2019г.- </w:t>
      </w:r>
      <w:r>
        <w:rPr>
          <w:bCs w:val="0"/>
        </w:rPr>
        <w:t>62</w:t>
      </w:r>
      <w:r w:rsidR="00E57328" w:rsidRPr="00434BF3">
        <w:rPr>
          <w:bCs w:val="0"/>
        </w:rPr>
        <w:t xml:space="preserve">) </w:t>
      </w:r>
      <w:r>
        <w:rPr>
          <w:b/>
          <w:bCs w:val="0"/>
          <w:i/>
        </w:rPr>
        <w:t>рост на 37,1</w:t>
      </w:r>
      <w:r w:rsidR="00E57328" w:rsidRPr="00434BF3">
        <w:rPr>
          <w:b/>
          <w:bCs w:val="0"/>
          <w:i/>
        </w:rPr>
        <w:t>%,</w:t>
      </w:r>
      <w:r w:rsidR="00E57328" w:rsidRPr="00434BF3">
        <w:rPr>
          <w:bCs w:val="0"/>
        </w:rPr>
        <w:t xml:space="preserve"> в том числе: </w:t>
      </w:r>
    </w:p>
    <w:p w:rsidR="00E57328" w:rsidRPr="00F936AF" w:rsidRDefault="00B03501" w:rsidP="00E57328">
      <w:pPr>
        <w:ind w:firstLine="1134"/>
        <w:jc w:val="both"/>
        <w:rPr>
          <w:bCs w:val="0"/>
          <w:i/>
        </w:rPr>
      </w:pPr>
      <w:r w:rsidRPr="00F936AF">
        <w:rPr>
          <w:bCs w:val="0"/>
          <w:i/>
        </w:rPr>
        <w:t>- в жилых домах - 31</w:t>
      </w:r>
      <w:r w:rsidR="00E57328" w:rsidRPr="00F936AF">
        <w:rPr>
          <w:bCs w:val="0"/>
          <w:i/>
        </w:rPr>
        <w:t xml:space="preserve"> (2019 г.- </w:t>
      </w:r>
      <w:r w:rsidR="00254CCF" w:rsidRPr="00F936AF">
        <w:rPr>
          <w:bCs w:val="0"/>
          <w:i/>
        </w:rPr>
        <w:t>20</w:t>
      </w:r>
      <w:r w:rsidR="00E57328" w:rsidRPr="00F936AF">
        <w:rPr>
          <w:bCs w:val="0"/>
          <w:i/>
        </w:rPr>
        <w:t xml:space="preserve">) </w:t>
      </w:r>
      <w:r w:rsidR="00E57328" w:rsidRPr="00F936AF">
        <w:rPr>
          <w:b/>
          <w:bCs w:val="0"/>
          <w:i/>
        </w:rPr>
        <w:t xml:space="preserve">рост на </w:t>
      </w:r>
      <w:r w:rsidR="00254CCF" w:rsidRPr="00F936AF">
        <w:rPr>
          <w:b/>
          <w:bCs w:val="0"/>
          <w:i/>
        </w:rPr>
        <w:t>55</w:t>
      </w:r>
      <w:r w:rsidR="00E57328" w:rsidRPr="00F936AF">
        <w:rPr>
          <w:b/>
          <w:bCs w:val="0"/>
          <w:i/>
        </w:rPr>
        <w:t>%,</w:t>
      </w:r>
    </w:p>
    <w:p w:rsidR="00E57328" w:rsidRPr="00F936AF" w:rsidRDefault="00E57328" w:rsidP="00E57328">
      <w:pPr>
        <w:ind w:left="180" w:firstLine="954"/>
        <w:jc w:val="both"/>
        <w:rPr>
          <w:bCs w:val="0"/>
          <w:i/>
        </w:rPr>
      </w:pPr>
      <w:r w:rsidRPr="00F936AF">
        <w:rPr>
          <w:bCs w:val="0"/>
          <w:i/>
        </w:rPr>
        <w:t>- в садовых домах – 1</w:t>
      </w:r>
      <w:r w:rsidR="00020265" w:rsidRPr="00F936AF">
        <w:rPr>
          <w:bCs w:val="0"/>
          <w:i/>
        </w:rPr>
        <w:t>8</w:t>
      </w:r>
      <w:r w:rsidRPr="00F936AF">
        <w:rPr>
          <w:bCs w:val="0"/>
          <w:i/>
        </w:rPr>
        <w:t xml:space="preserve"> (2019г.- </w:t>
      </w:r>
      <w:r w:rsidR="00031679" w:rsidRPr="00F936AF">
        <w:rPr>
          <w:bCs w:val="0"/>
          <w:i/>
        </w:rPr>
        <w:t>12</w:t>
      </w:r>
      <w:r w:rsidRPr="00F936AF">
        <w:rPr>
          <w:bCs w:val="0"/>
          <w:i/>
        </w:rPr>
        <w:t xml:space="preserve">) </w:t>
      </w:r>
      <w:r w:rsidRPr="00F936AF">
        <w:rPr>
          <w:b/>
          <w:bCs w:val="0"/>
          <w:i/>
        </w:rPr>
        <w:t xml:space="preserve">рост на </w:t>
      </w:r>
      <w:r w:rsidR="00254CCF" w:rsidRPr="00F936AF">
        <w:rPr>
          <w:b/>
          <w:bCs w:val="0"/>
          <w:i/>
        </w:rPr>
        <w:t>50</w:t>
      </w:r>
      <w:r w:rsidRPr="00F936AF">
        <w:rPr>
          <w:b/>
          <w:bCs w:val="0"/>
          <w:i/>
        </w:rPr>
        <w:t>%</w:t>
      </w:r>
      <w:r w:rsidRPr="00F936AF">
        <w:rPr>
          <w:bCs w:val="0"/>
          <w:i/>
        </w:rPr>
        <w:t>,</w:t>
      </w:r>
    </w:p>
    <w:p w:rsidR="00E57328" w:rsidRPr="00F936AF" w:rsidRDefault="00E57328" w:rsidP="00E57328">
      <w:pPr>
        <w:ind w:firstLine="1134"/>
        <w:jc w:val="both"/>
        <w:rPr>
          <w:bCs w:val="0"/>
          <w:i/>
        </w:rPr>
      </w:pPr>
      <w:r w:rsidRPr="00F936AF">
        <w:rPr>
          <w:bCs w:val="0"/>
          <w:i/>
        </w:rPr>
        <w:t xml:space="preserve">- в банях – </w:t>
      </w:r>
      <w:r w:rsidR="00986F95" w:rsidRPr="00F936AF">
        <w:rPr>
          <w:bCs w:val="0"/>
          <w:i/>
        </w:rPr>
        <w:t>3</w:t>
      </w:r>
      <w:r w:rsidR="00020265" w:rsidRPr="00F936AF">
        <w:rPr>
          <w:bCs w:val="0"/>
          <w:i/>
        </w:rPr>
        <w:t>3</w:t>
      </w:r>
      <w:r w:rsidRPr="00F936AF">
        <w:rPr>
          <w:bCs w:val="0"/>
          <w:i/>
        </w:rPr>
        <w:t xml:space="preserve"> (2019г.- </w:t>
      </w:r>
      <w:r w:rsidR="00254CCF" w:rsidRPr="00F936AF">
        <w:rPr>
          <w:bCs w:val="0"/>
          <w:i/>
        </w:rPr>
        <w:t>30</w:t>
      </w:r>
      <w:r w:rsidRPr="00F936AF">
        <w:rPr>
          <w:bCs w:val="0"/>
          <w:i/>
        </w:rPr>
        <w:t xml:space="preserve">) </w:t>
      </w:r>
      <w:r w:rsidRPr="00F936AF">
        <w:rPr>
          <w:b/>
          <w:bCs w:val="0"/>
          <w:i/>
        </w:rPr>
        <w:t xml:space="preserve">рост на </w:t>
      </w:r>
      <w:r w:rsidR="00254CCF" w:rsidRPr="00F936AF">
        <w:rPr>
          <w:b/>
          <w:bCs w:val="0"/>
          <w:i/>
        </w:rPr>
        <w:t>10</w:t>
      </w:r>
      <w:r w:rsidRPr="00F936AF">
        <w:rPr>
          <w:b/>
          <w:bCs w:val="0"/>
          <w:i/>
        </w:rPr>
        <w:t xml:space="preserve"> %,</w:t>
      </w:r>
    </w:p>
    <w:p w:rsidR="00E57328" w:rsidRPr="00F936AF" w:rsidRDefault="00E57328" w:rsidP="00E57328">
      <w:pPr>
        <w:ind w:firstLine="1134"/>
        <w:jc w:val="both"/>
        <w:rPr>
          <w:bCs w:val="0"/>
          <w:i/>
        </w:rPr>
      </w:pPr>
      <w:r w:rsidRPr="00F936AF">
        <w:rPr>
          <w:bCs w:val="0"/>
          <w:i/>
        </w:rPr>
        <w:t xml:space="preserve">- в гаражах – </w:t>
      </w:r>
      <w:r w:rsidR="00020265" w:rsidRPr="00F936AF">
        <w:rPr>
          <w:bCs w:val="0"/>
          <w:i/>
        </w:rPr>
        <w:t>1</w:t>
      </w:r>
      <w:r w:rsidRPr="00F936AF">
        <w:rPr>
          <w:bCs w:val="0"/>
          <w:i/>
        </w:rPr>
        <w:t xml:space="preserve"> (2019г.-0) </w:t>
      </w:r>
      <w:r w:rsidRPr="00F936AF">
        <w:rPr>
          <w:b/>
          <w:bCs w:val="0"/>
          <w:i/>
        </w:rPr>
        <w:t>увеличение</w:t>
      </w:r>
      <w:r w:rsidRPr="00F936AF">
        <w:rPr>
          <w:bCs w:val="0"/>
          <w:i/>
        </w:rPr>
        <w:t>,</w:t>
      </w:r>
    </w:p>
    <w:p w:rsidR="00E57328" w:rsidRPr="00434BF3" w:rsidRDefault="00E57328" w:rsidP="00E57328">
      <w:pPr>
        <w:ind w:firstLine="1134"/>
        <w:jc w:val="both"/>
        <w:rPr>
          <w:bCs w:val="0"/>
          <w:i/>
        </w:rPr>
      </w:pPr>
      <w:r w:rsidRPr="00434BF3">
        <w:rPr>
          <w:bCs w:val="0"/>
          <w:i/>
        </w:rPr>
        <w:t>- на пр</w:t>
      </w:r>
      <w:r w:rsidR="00020265">
        <w:rPr>
          <w:bCs w:val="0"/>
          <w:i/>
        </w:rPr>
        <w:t>очих объектах жилого сектора – 2</w:t>
      </w:r>
      <w:r w:rsidR="00113A32">
        <w:rPr>
          <w:bCs w:val="0"/>
          <w:i/>
        </w:rPr>
        <w:t xml:space="preserve"> (2019г. -0</w:t>
      </w:r>
      <w:r w:rsidRPr="00434BF3">
        <w:rPr>
          <w:bCs w:val="0"/>
          <w:i/>
        </w:rPr>
        <w:t xml:space="preserve">) </w:t>
      </w:r>
      <w:r w:rsidRPr="00434BF3">
        <w:rPr>
          <w:b/>
          <w:bCs w:val="0"/>
          <w:i/>
        </w:rPr>
        <w:t>увеличение</w:t>
      </w:r>
      <w:r w:rsidRPr="00434BF3">
        <w:rPr>
          <w:bCs w:val="0"/>
          <w:i/>
        </w:rPr>
        <w:t>.</w:t>
      </w:r>
    </w:p>
    <w:p w:rsidR="00E57328" w:rsidRPr="00434BF3" w:rsidRDefault="00E57328" w:rsidP="00E57328">
      <w:pPr>
        <w:jc w:val="both"/>
        <w:rPr>
          <w:bCs w:val="0"/>
          <w:i/>
        </w:rPr>
      </w:pPr>
      <w:r w:rsidRPr="00434BF3">
        <w:rPr>
          <w:bCs w:val="0"/>
          <w:i/>
        </w:rPr>
        <w:t>-</w:t>
      </w:r>
      <w:r w:rsidRPr="00434BF3">
        <w:rPr>
          <w:bCs w:val="0"/>
        </w:rPr>
        <w:t>на объектах общественного назначения</w:t>
      </w:r>
      <w:r w:rsidRPr="00434BF3">
        <w:rPr>
          <w:bCs w:val="0"/>
          <w:i/>
        </w:rPr>
        <w:t xml:space="preserve"> - 1 (2019г. -0) </w:t>
      </w:r>
      <w:r w:rsidRPr="00434BF3">
        <w:rPr>
          <w:b/>
          <w:bCs w:val="0"/>
          <w:i/>
        </w:rPr>
        <w:t>рост числа пожаров</w:t>
      </w:r>
      <w:r w:rsidRPr="00434BF3">
        <w:rPr>
          <w:bCs w:val="0"/>
          <w:i/>
        </w:rPr>
        <w:t>,</w:t>
      </w:r>
    </w:p>
    <w:p w:rsidR="00E57328" w:rsidRPr="00434BF3" w:rsidRDefault="00E57328" w:rsidP="00E57328">
      <w:pPr>
        <w:jc w:val="both"/>
        <w:rPr>
          <w:bCs w:val="0"/>
          <w:i/>
        </w:rPr>
      </w:pPr>
      <w:r w:rsidRPr="00434BF3">
        <w:rPr>
          <w:bCs w:val="0"/>
          <w:i/>
        </w:rPr>
        <w:t>-</w:t>
      </w:r>
      <w:r w:rsidRPr="00434BF3">
        <w:rPr>
          <w:bCs w:val="0"/>
        </w:rPr>
        <w:t>на транспорте</w:t>
      </w:r>
      <w:r w:rsidRPr="00434BF3">
        <w:rPr>
          <w:bCs w:val="0"/>
          <w:i/>
        </w:rPr>
        <w:t xml:space="preserve"> - </w:t>
      </w:r>
      <w:r w:rsidR="00031679" w:rsidRPr="00434BF3">
        <w:rPr>
          <w:bCs w:val="0"/>
          <w:i/>
        </w:rPr>
        <w:t>6</w:t>
      </w:r>
      <w:r w:rsidRPr="00434BF3">
        <w:rPr>
          <w:bCs w:val="0"/>
          <w:i/>
        </w:rPr>
        <w:t xml:space="preserve"> (2019г. -</w:t>
      </w:r>
      <w:r w:rsidR="0080279E">
        <w:rPr>
          <w:bCs w:val="0"/>
          <w:i/>
        </w:rPr>
        <w:t>4</w:t>
      </w:r>
      <w:r w:rsidRPr="00434BF3">
        <w:rPr>
          <w:bCs w:val="0"/>
          <w:i/>
        </w:rPr>
        <w:t xml:space="preserve">)  </w:t>
      </w:r>
      <w:r w:rsidR="0080279E">
        <w:rPr>
          <w:b/>
          <w:bCs w:val="0"/>
          <w:i/>
        </w:rPr>
        <w:t>увеличение на 50%</w:t>
      </w:r>
      <w:r w:rsidRPr="00434BF3">
        <w:rPr>
          <w:bCs w:val="0"/>
          <w:i/>
        </w:rPr>
        <w:t>,</w:t>
      </w:r>
    </w:p>
    <w:p w:rsidR="00020265" w:rsidRPr="00434BF3" w:rsidRDefault="00E57328" w:rsidP="00E57328">
      <w:pPr>
        <w:jc w:val="both"/>
        <w:rPr>
          <w:b/>
          <w:bCs w:val="0"/>
          <w:i/>
        </w:rPr>
      </w:pPr>
      <w:r w:rsidRPr="00434BF3">
        <w:rPr>
          <w:bCs w:val="0"/>
          <w:i/>
        </w:rPr>
        <w:t>-</w:t>
      </w:r>
      <w:r w:rsidRPr="00434BF3">
        <w:rPr>
          <w:bCs w:val="0"/>
        </w:rPr>
        <w:t>на прочих объектах</w:t>
      </w:r>
      <w:r w:rsidRPr="00434BF3">
        <w:rPr>
          <w:bCs w:val="0"/>
          <w:i/>
        </w:rPr>
        <w:t xml:space="preserve"> – </w:t>
      </w:r>
      <w:r w:rsidR="0080279E">
        <w:rPr>
          <w:bCs w:val="0"/>
          <w:i/>
        </w:rPr>
        <w:t>16</w:t>
      </w:r>
      <w:r w:rsidRPr="00434BF3">
        <w:rPr>
          <w:bCs w:val="0"/>
          <w:i/>
        </w:rPr>
        <w:t xml:space="preserve"> (2019г.-</w:t>
      </w:r>
      <w:r w:rsidR="0080279E">
        <w:rPr>
          <w:bCs w:val="0"/>
          <w:i/>
        </w:rPr>
        <w:t>1</w:t>
      </w:r>
      <w:r w:rsidRPr="00434BF3">
        <w:rPr>
          <w:bCs w:val="0"/>
          <w:i/>
        </w:rPr>
        <w:t xml:space="preserve">)  </w:t>
      </w:r>
      <w:r w:rsidRPr="00434BF3">
        <w:rPr>
          <w:b/>
          <w:bCs w:val="0"/>
          <w:i/>
        </w:rPr>
        <w:t>увеличение</w:t>
      </w:r>
      <w:r w:rsidR="0080279E">
        <w:rPr>
          <w:b/>
          <w:bCs w:val="0"/>
          <w:i/>
        </w:rPr>
        <w:t xml:space="preserve"> в 16 раз</w:t>
      </w:r>
      <w:r w:rsidR="00020265">
        <w:rPr>
          <w:b/>
          <w:bCs w:val="0"/>
          <w:i/>
        </w:rPr>
        <w:t>,</w:t>
      </w:r>
    </w:p>
    <w:p w:rsidR="00E57328" w:rsidRPr="00113A32" w:rsidRDefault="00E57328" w:rsidP="00E57328">
      <w:pPr>
        <w:jc w:val="both"/>
        <w:rPr>
          <w:bCs w:val="0"/>
          <w:i/>
        </w:rPr>
      </w:pPr>
      <w:r w:rsidRPr="00113A32">
        <w:rPr>
          <w:bCs w:val="0"/>
          <w:i/>
        </w:rPr>
        <w:t>- на территории – 8</w:t>
      </w:r>
      <w:r w:rsidR="00986F95" w:rsidRPr="00113A32">
        <w:rPr>
          <w:bCs w:val="0"/>
          <w:i/>
        </w:rPr>
        <w:t>8</w:t>
      </w:r>
      <w:r w:rsidRPr="00113A32">
        <w:rPr>
          <w:bCs w:val="0"/>
          <w:i/>
        </w:rPr>
        <w:t>(2019г.-</w:t>
      </w:r>
      <w:r w:rsidR="00986F95" w:rsidRPr="00113A32">
        <w:rPr>
          <w:bCs w:val="0"/>
          <w:i/>
        </w:rPr>
        <w:t>101</w:t>
      </w:r>
      <w:r w:rsidRPr="00113A32">
        <w:rPr>
          <w:bCs w:val="0"/>
          <w:i/>
        </w:rPr>
        <w:t xml:space="preserve">) </w:t>
      </w:r>
      <w:r w:rsidRPr="00113A32">
        <w:rPr>
          <w:b/>
          <w:bCs w:val="0"/>
          <w:i/>
        </w:rPr>
        <w:t>снижение</w:t>
      </w:r>
    </w:p>
    <w:p w:rsidR="00434BF3" w:rsidRDefault="00434BF3">
      <w:pPr>
        <w:spacing w:after="200" w:line="276" w:lineRule="auto"/>
        <w:rPr>
          <w:b/>
          <w:bCs w:val="0"/>
        </w:rPr>
      </w:pPr>
      <w:r>
        <w:rPr>
          <w:b/>
          <w:bCs w:val="0"/>
        </w:rPr>
        <w:br w:type="page"/>
      </w:r>
    </w:p>
    <w:p w:rsidR="00B46D67" w:rsidRDefault="00B46D67" w:rsidP="00B46D67">
      <w:pPr>
        <w:spacing w:before="120" w:after="120"/>
        <w:jc w:val="center"/>
        <w:rPr>
          <w:b/>
          <w:bCs w:val="0"/>
        </w:rPr>
      </w:pPr>
      <w:r w:rsidRPr="00FF6FD1">
        <w:rPr>
          <w:b/>
          <w:bCs w:val="0"/>
        </w:rPr>
        <w:lastRenderedPageBreak/>
        <w:t>Обзор пожаров, происшедших за месяц на территории Горноуральского ГО</w:t>
      </w:r>
    </w:p>
    <w:p w:rsidR="00113A32" w:rsidRDefault="00B03501" w:rsidP="00B03501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660502">
        <w:rPr>
          <w:b/>
        </w:rPr>
        <w:t xml:space="preserve">02 октября в 13:23 </w:t>
      </w:r>
      <w:r w:rsidRPr="00660502">
        <w:rPr>
          <w:color w:val="000000"/>
        </w:rPr>
        <w:t xml:space="preserve"> поступило сообщение о пожаре в коллективном саду № 4 НТМК «</w:t>
      </w:r>
      <w:proofErr w:type="spellStart"/>
      <w:r w:rsidRPr="00660502">
        <w:rPr>
          <w:color w:val="000000"/>
        </w:rPr>
        <w:t>Капасиха</w:t>
      </w:r>
      <w:proofErr w:type="spellEnd"/>
      <w:r w:rsidRPr="00660502">
        <w:rPr>
          <w:color w:val="000000"/>
        </w:rPr>
        <w:t xml:space="preserve">». На площади 48 </w:t>
      </w:r>
      <w:proofErr w:type="gramStart"/>
      <w:r w:rsidRPr="00660502">
        <w:rPr>
          <w:color w:val="000000"/>
        </w:rPr>
        <w:t>кв.м</w:t>
      </w:r>
      <w:proofErr w:type="gramEnd"/>
      <w:r w:rsidRPr="00660502">
        <w:rPr>
          <w:color w:val="000000"/>
        </w:rPr>
        <w:t xml:space="preserve"> сгорела кровля, повреждены чердачное перекрытие, стены и имущество в садовом доме . В тушении пожара были задействованы 4 единицы техники, 12 человек личного состава. В 13:38 огонь локализован, в 13:43 открытое горение ликвидировано, проливка и разбор сгоревших конструкций завершены в 15:31. Строение загорелось, когда хозяйки участка в саду не было. </w:t>
      </w:r>
      <w:r w:rsidR="00113A32">
        <w:rPr>
          <w:color w:val="000000"/>
        </w:rPr>
        <w:t>К</w:t>
      </w:r>
      <w:r w:rsidRPr="00660502">
        <w:rPr>
          <w:color w:val="000000"/>
        </w:rPr>
        <w:t xml:space="preserve"> возникновению пожара привело короткое замыкание электропроводки в веранде садового дома. </w:t>
      </w:r>
    </w:p>
    <w:p w:rsidR="00B03501" w:rsidRPr="00660502" w:rsidRDefault="00B03501" w:rsidP="00B03501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660502">
        <w:rPr>
          <w:b/>
          <w:color w:val="000000"/>
        </w:rPr>
        <w:t>4 октября в 14:51</w:t>
      </w:r>
      <w:r w:rsidRPr="00660502">
        <w:rPr>
          <w:color w:val="000000"/>
        </w:rPr>
        <w:t xml:space="preserve"> поступило сообщение о пожаре в селе Николо-Павловское. На ул.Октябрьская горела частная баня на площади 20 кв.м. В тушении пожара были задействованы 2 единицы техники, 6 человек личного состава. В 15.05 пожар локализован, в 15.31 ликвидирован. Огнем повреждены кровля, потолочное перекрытие, обшивка внутри строения. Незадолго до пожара хозяйка частного дома растопила печь в бане. Через некоторое время строение загорелось – в перекрытии или на чердаке. Печь в бане была новая - установлена неделю назад. После установки печь еще не ни разу не топили. Причина - неправильное устройство печи и дымохода.</w:t>
      </w:r>
    </w:p>
    <w:p w:rsidR="00B03501" w:rsidRPr="00660502" w:rsidRDefault="00B03501" w:rsidP="00B03501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660502">
        <w:rPr>
          <w:b/>
          <w:color w:val="000000"/>
        </w:rPr>
        <w:t>5 октября</w:t>
      </w:r>
      <w:r w:rsidR="00113A32">
        <w:rPr>
          <w:b/>
          <w:color w:val="000000"/>
        </w:rPr>
        <w:t xml:space="preserve"> (с погибшим). В</w:t>
      </w:r>
      <w:r w:rsidRPr="00660502">
        <w:rPr>
          <w:b/>
          <w:color w:val="000000"/>
        </w:rPr>
        <w:t xml:space="preserve"> 05:43</w:t>
      </w:r>
      <w:r w:rsidRPr="00660502">
        <w:rPr>
          <w:color w:val="000000"/>
        </w:rPr>
        <w:t xml:space="preserve"> поступило сообщение о пожаре в селе </w:t>
      </w:r>
      <w:proofErr w:type="spellStart"/>
      <w:r w:rsidRPr="00660502">
        <w:rPr>
          <w:color w:val="000000"/>
        </w:rPr>
        <w:t>Дрягуново</w:t>
      </w:r>
      <w:proofErr w:type="spellEnd"/>
      <w:r w:rsidRPr="00660502">
        <w:rPr>
          <w:color w:val="000000"/>
        </w:rPr>
        <w:t xml:space="preserve">. На ул. </w:t>
      </w:r>
      <w:proofErr w:type="spellStart"/>
      <w:r w:rsidRPr="00660502">
        <w:rPr>
          <w:color w:val="000000"/>
        </w:rPr>
        <w:t>Старцева</w:t>
      </w:r>
      <w:proofErr w:type="spellEnd"/>
      <w:r w:rsidRPr="00660502">
        <w:rPr>
          <w:color w:val="000000"/>
        </w:rPr>
        <w:t xml:space="preserve"> горел частный жилой дом с надворными постройками на площади 124 кв.м. В тушении пожара были задействованы 4 единицы техники, 8 человек личного состава. В 06:10 огонь локализован, в 06:20 открытое горение ликвидировано, проливка и разбор сгоревших конструкций завершены в 11:26. В результате пожара</w:t>
      </w:r>
      <w:r w:rsidRPr="00660502">
        <w:rPr>
          <w:b/>
          <w:color w:val="000000"/>
        </w:rPr>
        <w:t xml:space="preserve"> погиб мужчина 1953 года рождения</w:t>
      </w:r>
      <w:r w:rsidRPr="00660502">
        <w:rPr>
          <w:color w:val="000000"/>
        </w:rPr>
        <w:t>, владелец дома. По предварительным данным к возникновению пожара могло привести неосторожное обращение с огнем самого погибшего. По факту пожара ведется проверка, обстоятельства устанавливаются.</w:t>
      </w:r>
    </w:p>
    <w:p w:rsidR="00B03501" w:rsidRPr="00660502" w:rsidRDefault="00B03501" w:rsidP="00B03501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660502">
        <w:rPr>
          <w:b/>
          <w:color w:val="000000"/>
        </w:rPr>
        <w:t>15 октября в 07:39</w:t>
      </w:r>
      <w:r w:rsidRPr="00660502">
        <w:rPr>
          <w:color w:val="000000"/>
        </w:rPr>
        <w:t xml:space="preserve"> поступило сообщение о пожаре в селе </w:t>
      </w:r>
      <w:proofErr w:type="spellStart"/>
      <w:r w:rsidRPr="00660502">
        <w:rPr>
          <w:color w:val="000000"/>
        </w:rPr>
        <w:t>Шиловка</w:t>
      </w:r>
      <w:proofErr w:type="spellEnd"/>
      <w:r w:rsidRPr="00660502">
        <w:rPr>
          <w:color w:val="000000"/>
        </w:rPr>
        <w:t xml:space="preserve"> на </w:t>
      </w:r>
      <w:proofErr w:type="spellStart"/>
      <w:r w:rsidRPr="00660502">
        <w:rPr>
          <w:color w:val="000000"/>
        </w:rPr>
        <w:t>ул.Советская</w:t>
      </w:r>
      <w:proofErr w:type="spellEnd"/>
      <w:r w:rsidRPr="00660502">
        <w:rPr>
          <w:color w:val="000000"/>
        </w:rPr>
        <w:t>. На общей площади 36 кв.м. повреждены стены, внутренняя отделка, кровля недостроенной частной бани. Двухэтажное строение загорелось снаружи, недалеко от входа. По предварительным данным причиной пожара стал поджог.</w:t>
      </w:r>
    </w:p>
    <w:p w:rsidR="00B03501" w:rsidRPr="00660502" w:rsidRDefault="00B03501" w:rsidP="00B03501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660502">
        <w:rPr>
          <w:b/>
          <w:color w:val="000000"/>
        </w:rPr>
        <w:t>18 октября в 13:38</w:t>
      </w:r>
      <w:r w:rsidRPr="00660502">
        <w:rPr>
          <w:color w:val="000000"/>
        </w:rPr>
        <w:t xml:space="preserve"> поступило сообщение о пожаре коллективном саду «Энергетик» (</w:t>
      </w:r>
      <w:proofErr w:type="spellStart"/>
      <w:r w:rsidRPr="00660502">
        <w:rPr>
          <w:color w:val="000000"/>
        </w:rPr>
        <w:t>ст.Анатольская</w:t>
      </w:r>
      <w:proofErr w:type="spellEnd"/>
      <w:r w:rsidRPr="00660502">
        <w:rPr>
          <w:color w:val="000000"/>
        </w:rPr>
        <w:t>). На общей площади 30 кв.м. сгорела кровля, повреждены стены, чердачное перекрытие и имущество внутри частного садового дома. Молодая супружеская пара приобрела садовый участок около двух месяцев назад. В день, когда произошел пожар, приехали в сад. Поскольку погода была холодная, включили обогреватель. Мужчина ушел гулять с собакой, а женщина пошла работать в теплицу. В это время в доме возник пожар. По предварительным данным к возгоранию привело короткое замыкание электропроводки.</w:t>
      </w:r>
    </w:p>
    <w:p w:rsidR="00B03501" w:rsidRPr="00660502" w:rsidRDefault="00B03501" w:rsidP="00B03501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660502">
        <w:rPr>
          <w:b/>
          <w:color w:val="000000"/>
        </w:rPr>
        <w:t>21 октября в 15:02</w:t>
      </w:r>
      <w:r w:rsidRPr="00660502">
        <w:rPr>
          <w:color w:val="000000"/>
        </w:rPr>
        <w:t xml:space="preserve"> поступило сообщение о пожаре в селе Петрокаменское. На общей площади 150 кв.м. сгорели частный жилой дом, баня и надворные постройки. Владелец дома, пожилой мужчина оставил на печи ведро с пчелиным воском и отвлекся на другие дела. Почувствовав запах дыма, вернулся обратно и увидел, что на кухне начался пожар. Мужчина принялся сам тушить возгорание, но когда понял, что самому не справиться, вызвал пожарную охрану. По предварительным данным причина пожара - оставление источников горения, тления (кроме сигарет) без присмотра.</w:t>
      </w:r>
    </w:p>
    <w:p w:rsidR="00B03501" w:rsidRPr="00660502" w:rsidRDefault="00B03501" w:rsidP="00B03501">
      <w:pPr>
        <w:spacing w:line="276" w:lineRule="auto"/>
        <w:jc w:val="both"/>
      </w:pPr>
      <w:r w:rsidRPr="00660502">
        <w:rPr>
          <w:b/>
        </w:rPr>
        <w:t>24 октября в 05:50</w:t>
      </w:r>
      <w:r w:rsidRPr="00660502">
        <w:t xml:space="preserve"> поступило сообщение о пожаре в коллективном саду №11 «Нева» (</w:t>
      </w:r>
      <w:proofErr w:type="spellStart"/>
      <w:r w:rsidRPr="00660502">
        <w:t>Исинский</w:t>
      </w:r>
      <w:proofErr w:type="spellEnd"/>
      <w:r w:rsidRPr="00660502">
        <w:t xml:space="preserve"> тракт). На общей площади 20 кв.м. сгорел садовый дом. По предварительным данным возгорание началось на 2-м этаже. На момент пожара собственницы садового дома </w:t>
      </w:r>
      <w:r w:rsidRPr="00660502">
        <w:lastRenderedPageBreak/>
        <w:t>не было на участке. Женщина предполагает: к пожару могло привести то, что мыши погрызли изоляцию электропроводки. Возгорание заметил сторож, он же и вызвал пожарных. Предполагаемая причина пожара – аварийный режим работы электропроводки. Дознаватели МЧС проводят проверку, обстоятельства устанавливаются.</w:t>
      </w:r>
    </w:p>
    <w:p w:rsidR="00B03501" w:rsidRPr="00660502" w:rsidRDefault="00B03501" w:rsidP="00B03501">
      <w:pPr>
        <w:spacing w:line="276" w:lineRule="auto"/>
        <w:jc w:val="both"/>
      </w:pPr>
      <w:r w:rsidRPr="00660502">
        <w:rPr>
          <w:b/>
        </w:rPr>
        <w:t>29 октября в 03:40</w:t>
      </w:r>
      <w:r w:rsidRPr="00660502">
        <w:t xml:space="preserve"> поступило сообщение о пожаре по адресу: п.Черноисточинск, ул.Восточная. На площади 60 кв.м. сгорел дачный дом. Здание строящееся, электричество и газ провести в дом собственники еще не успели. Владелец строения проживает в Нижнем Тагиле, где и находился на момент возникновения пожара. Возгорание среди ночи заметили соседи, они же и вызвали пожарных. По предварительным данным причиной пожара стал поджог. Дознаватели МЧС проводят проверку, обстоятельства происшествия устанавливаются.</w:t>
      </w:r>
    </w:p>
    <w:p w:rsidR="002966CB" w:rsidRPr="002966CB" w:rsidRDefault="002966CB" w:rsidP="002966CB">
      <w:pPr>
        <w:jc w:val="both"/>
      </w:pPr>
    </w:p>
    <w:p w:rsidR="00434BF3" w:rsidRDefault="00AF2E76" w:rsidP="002966CB">
      <w:pPr>
        <w:jc w:val="both"/>
        <w:rPr>
          <w:b/>
        </w:rPr>
      </w:pPr>
      <w:r w:rsidRPr="00AF2E76">
        <w:rPr>
          <w:b/>
        </w:rPr>
        <w:t>Горел</w:t>
      </w:r>
      <w:r w:rsidR="00113A32">
        <w:rPr>
          <w:b/>
        </w:rPr>
        <w:t>и бесхозные строения</w:t>
      </w:r>
    </w:p>
    <w:p w:rsidR="00B46D67" w:rsidRPr="00434BF3" w:rsidRDefault="00434BF3" w:rsidP="002966CB">
      <w:pPr>
        <w:jc w:val="both"/>
        <w:rPr>
          <w:i/>
        </w:rPr>
      </w:pPr>
      <w:r w:rsidRPr="00434BF3">
        <w:rPr>
          <w:i/>
        </w:rPr>
        <w:t>(причина – неосторожное обращение с огнём неустановленных лиц)</w:t>
      </w:r>
    </w:p>
    <w:p w:rsidR="00B03501" w:rsidRPr="00660502" w:rsidRDefault="00B03501" w:rsidP="00B03501">
      <w:pPr>
        <w:spacing w:line="276" w:lineRule="auto"/>
        <w:jc w:val="both"/>
        <w:rPr>
          <w:color w:val="000000"/>
        </w:rPr>
      </w:pPr>
      <w:r w:rsidRPr="00660502">
        <w:rPr>
          <w:b/>
          <w:color w:val="000000"/>
        </w:rPr>
        <w:t>16 октября в 15:44</w:t>
      </w:r>
      <w:r w:rsidRPr="00660502">
        <w:rPr>
          <w:color w:val="000000"/>
        </w:rPr>
        <w:t xml:space="preserve"> п.Синегорский на общей площади 30 кв.м. сгорело неэксплуатируемое здание.</w:t>
      </w:r>
    </w:p>
    <w:p w:rsidR="00B03501" w:rsidRPr="00660502" w:rsidRDefault="00B03501" w:rsidP="00B03501">
      <w:pPr>
        <w:spacing w:line="276" w:lineRule="auto"/>
        <w:jc w:val="both"/>
      </w:pPr>
      <w:r w:rsidRPr="00660502">
        <w:rPr>
          <w:b/>
          <w:color w:val="000000"/>
        </w:rPr>
        <w:t>29 октября в 02:49</w:t>
      </w:r>
      <w:r w:rsidRPr="00660502">
        <w:rPr>
          <w:color w:val="000000"/>
        </w:rPr>
        <w:t xml:space="preserve"> </w:t>
      </w:r>
      <w:proofErr w:type="spellStart"/>
      <w:r w:rsidRPr="00660502">
        <w:rPr>
          <w:color w:val="000000"/>
        </w:rPr>
        <w:t>п.Черноисточинск</w:t>
      </w:r>
      <w:proofErr w:type="spellEnd"/>
      <w:r w:rsidRPr="00660502">
        <w:rPr>
          <w:color w:val="000000"/>
        </w:rPr>
        <w:t>,</w:t>
      </w:r>
      <w:r w:rsidR="00113A32">
        <w:rPr>
          <w:color w:val="000000"/>
        </w:rPr>
        <w:t xml:space="preserve"> </w:t>
      </w:r>
      <w:proofErr w:type="spellStart"/>
      <w:r w:rsidRPr="00660502">
        <w:rPr>
          <w:color w:val="000000"/>
        </w:rPr>
        <w:t>ул.Ушкова</w:t>
      </w:r>
      <w:proofErr w:type="spellEnd"/>
      <w:r w:rsidRPr="00660502">
        <w:rPr>
          <w:color w:val="000000"/>
        </w:rPr>
        <w:t xml:space="preserve"> на общей площади 150 кв.м. сгорело неэксплуатируемое здание.</w:t>
      </w:r>
    </w:p>
    <w:p w:rsidR="00434BF3" w:rsidRDefault="00434BF3" w:rsidP="00434BF3">
      <w:pPr>
        <w:jc w:val="both"/>
      </w:pPr>
    </w:p>
    <w:p w:rsidR="00434BF3" w:rsidRPr="00434BF3" w:rsidRDefault="00434BF3" w:rsidP="00434BF3">
      <w:pPr>
        <w:ind w:firstLine="2835"/>
        <w:jc w:val="both"/>
        <w:rPr>
          <w:i/>
        </w:rPr>
      </w:pPr>
      <w:r w:rsidRPr="00434BF3">
        <w:rPr>
          <w:i/>
        </w:rPr>
        <w:t>Отдел надзорной деятельности и профилактической работы</w:t>
      </w:r>
    </w:p>
    <w:p w:rsidR="002966CB" w:rsidRPr="00434BF3" w:rsidRDefault="00434BF3" w:rsidP="00434BF3">
      <w:pPr>
        <w:ind w:firstLine="2835"/>
        <w:jc w:val="both"/>
        <w:rPr>
          <w:i/>
        </w:rPr>
      </w:pPr>
      <w:r w:rsidRPr="00434BF3">
        <w:rPr>
          <w:i/>
        </w:rPr>
        <w:t>г. Нижний Тагил и Горноуральского городского округа</w:t>
      </w:r>
    </w:p>
    <w:sectPr w:rsidR="002966CB" w:rsidRPr="00434BF3" w:rsidSect="00D91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C4"/>
    <w:rsid w:val="00020265"/>
    <w:rsid w:val="00031679"/>
    <w:rsid w:val="000F1C55"/>
    <w:rsid w:val="00113A32"/>
    <w:rsid w:val="00254CCF"/>
    <w:rsid w:val="0027337D"/>
    <w:rsid w:val="002966CB"/>
    <w:rsid w:val="003B3CC8"/>
    <w:rsid w:val="00434BF3"/>
    <w:rsid w:val="006C322D"/>
    <w:rsid w:val="006E6CA6"/>
    <w:rsid w:val="0079537D"/>
    <w:rsid w:val="0080279E"/>
    <w:rsid w:val="008B0E54"/>
    <w:rsid w:val="00953951"/>
    <w:rsid w:val="00986F95"/>
    <w:rsid w:val="009A16C4"/>
    <w:rsid w:val="009E096A"/>
    <w:rsid w:val="00A73ED7"/>
    <w:rsid w:val="00A96980"/>
    <w:rsid w:val="00AF2E76"/>
    <w:rsid w:val="00B03501"/>
    <w:rsid w:val="00B46D67"/>
    <w:rsid w:val="00C638CF"/>
    <w:rsid w:val="00D9191A"/>
    <w:rsid w:val="00E05601"/>
    <w:rsid w:val="00E57328"/>
    <w:rsid w:val="00F8465C"/>
    <w:rsid w:val="00F936AF"/>
    <w:rsid w:val="00FE2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0DC955-7CFB-4AC0-9314-079C8FA8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D67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6D67"/>
    <w:pPr>
      <w:keepNext/>
      <w:outlineLvl w:val="0"/>
    </w:pPr>
    <w:rPr>
      <w:b/>
      <w:bCs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6D6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03501"/>
    <w:pPr>
      <w:spacing w:before="100" w:beforeAutospacing="1" w:after="100" w:afterAutospacing="1"/>
    </w:pPr>
    <w:rPr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Дарья</cp:lastModifiedBy>
  <cp:revision>2</cp:revision>
  <cp:lastPrinted>2020-10-06T09:09:00Z</cp:lastPrinted>
  <dcterms:created xsi:type="dcterms:W3CDTF">2020-12-10T08:09:00Z</dcterms:created>
  <dcterms:modified xsi:type="dcterms:W3CDTF">2020-12-10T08:09:00Z</dcterms:modified>
</cp:coreProperties>
</file>